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4DCB" w:rsidRPr="002A4DCB" w:rsidRDefault="002A4DCB" w:rsidP="002A4DCB">
      <w:pPr>
        <w:widowControl w:val="0"/>
        <w:adjustRightInd/>
        <w:snapToGrid/>
        <w:spacing w:after="0"/>
        <w:jc w:val="both"/>
        <w:rPr>
          <w:rFonts w:ascii="仿宋" w:eastAsia="仿宋" w:hAnsi="仿宋" w:cs="Times New Roman" w:hint="eastAsia"/>
          <w:kern w:val="2"/>
          <w:sz w:val="32"/>
          <w:szCs w:val="28"/>
        </w:rPr>
      </w:pPr>
      <w:r w:rsidRPr="002A4DCB">
        <w:rPr>
          <w:rFonts w:ascii="仿宋" w:eastAsia="仿宋" w:hAnsi="仿宋" w:cs="Times New Roman" w:hint="eastAsia"/>
          <w:kern w:val="2"/>
          <w:sz w:val="32"/>
          <w:szCs w:val="28"/>
        </w:rPr>
        <w:t>附件3</w:t>
      </w:r>
    </w:p>
    <w:p w:rsidR="002A4DCB" w:rsidRPr="002A4DCB" w:rsidRDefault="002A4DCB" w:rsidP="002A4DCB">
      <w:pPr>
        <w:widowControl w:val="0"/>
        <w:adjustRightInd/>
        <w:snapToGrid/>
        <w:spacing w:after="0"/>
        <w:jc w:val="both"/>
        <w:rPr>
          <w:rFonts w:ascii="Calibri" w:eastAsia="宋体" w:hAnsi="Calibri" w:cs="Times New Roman" w:hint="eastAsia"/>
          <w:kern w:val="2"/>
          <w:sz w:val="21"/>
        </w:rPr>
      </w:pPr>
    </w:p>
    <w:p w:rsidR="002A4DCB" w:rsidRPr="002A4DCB" w:rsidRDefault="002A4DCB" w:rsidP="002A4DCB">
      <w:pPr>
        <w:widowControl w:val="0"/>
        <w:adjustRightInd/>
        <w:snapToGrid/>
        <w:spacing w:afterLines="50"/>
        <w:jc w:val="center"/>
        <w:rPr>
          <w:rFonts w:ascii="宋体" w:eastAsia="宋体" w:hAnsi="宋体" w:cs="宋体" w:hint="eastAsia"/>
          <w:b/>
          <w:bCs/>
          <w:kern w:val="2"/>
          <w:sz w:val="32"/>
          <w:szCs w:val="32"/>
        </w:rPr>
      </w:pPr>
      <w:r w:rsidRPr="002A4DCB">
        <w:rPr>
          <w:rFonts w:ascii="宋体" w:eastAsia="宋体" w:hAnsi="宋体" w:cs="宋体" w:hint="eastAsia"/>
          <w:b/>
          <w:bCs/>
          <w:kern w:val="2"/>
          <w:sz w:val="32"/>
          <w:szCs w:val="32"/>
        </w:rPr>
        <w:t>全过程工程咨询服务试点企业申请表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11"/>
        <w:gridCol w:w="991"/>
        <w:gridCol w:w="1649"/>
        <w:gridCol w:w="1740"/>
        <w:gridCol w:w="166"/>
        <w:gridCol w:w="1965"/>
      </w:tblGrid>
      <w:tr w:rsidR="002A4DCB" w:rsidRPr="002A4DCB" w:rsidTr="00F54062">
        <w:trPr>
          <w:trHeight w:val="557"/>
        </w:trPr>
        <w:tc>
          <w:tcPr>
            <w:tcW w:w="2011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企业名称</w:t>
            </w:r>
          </w:p>
        </w:tc>
        <w:tc>
          <w:tcPr>
            <w:tcW w:w="2640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  <w:tc>
          <w:tcPr>
            <w:tcW w:w="1906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隶属关系</w:t>
            </w:r>
          </w:p>
        </w:tc>
        <w:tc>
          <w:tcPr>
            <w:tcW w:w="1965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</w:tr>
      <w:tr w:rsidR="002A4DCB" w:rsidRPr="002A4DCB" w:rsidTr="00F54062">
        <w:trPr>
          <w:trHeight w:val="791"/>
        </w:trPr>
        <w:tc>
          <w:tcPr>
            <w:tcW w:w="2011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详细地址及邮编</w:t>
            </w:r>
          </w:p>
        </w:tc>
        <w:tc>
          <w:tcPr>
            <w:tcW w:w="2640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  <w:tc>
          <w:tcPr>
            <w:tcW w:w="1906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统一社会信用代码（组织机构代码）</w:t>
            </w:r>
          </w:p>
        </w:tc>
        <w:tc>
          <w:tcPr>
            <w:tcW w:w="1965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</w:tr>
      <w:tr w:rsidR="002A4DCB" w:rsidRPr="002A4DCB" w:rsidTr="00F54062">
        <w:trPr>
          <w:trHeight w:val="747"/>
        </w:trPr>
        <w:tc>
          <w:tcPr>
            <w:tcW w:w="2011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企业资质资格</w:t>
            </w:r>
          </w:p>
        </w:tc>
        <w:tc>
          <w:tcPr>
            <w:tcW w:w="6511" w:type="dxa"/>
            <w:gridSpan w:val="5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</w:tr>
      <w:tr w:rsidR="002A4DCB" w:rsidRPr="002A4DCB" w:rsidTr="00F54062">
        <w:trPr>
          <w:trHeight w:val="677"/>
        </w:trPr>
        <w:tc>
          <w:tcPr>
            <w:tcW w:w="2011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法定代表人</w:t>
            </w:r>
          </w:p>
        </w:tc>
        <w:tc>
          <w:tcPr>
            <w:tcW w:w="2640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  <w:tc>
          <w:tcPr>
            <w:tcW w:w="1740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联系电话</w:t>
            </w:r>
          </w:p>
        </w:tc>
        <w:tc>
          <w:tcPr>
            <w:tcW w:w="2131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</w:tr>
      <w:tr w:rsidR="002A4DCB" w:rsidRPr="002A4DCB" w:rsidTr="00F54062">
        <w:trPr>
          <w:trHeight w:val="637"/>
        </w:trPr>
        <w:tc>
          <w:tcPr>
            <w:tcW w:w="2011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该项业务联系人</w:t>
            </w:r>
          </w:p>
        </w:tc>
        <w:tc>
          <w:tcPr>
            <w:tcW w:w="2640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  <w:tc>
          <w:tcPr>
            <w:tcW w:w="1740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联系手机</w:t>
            </w:r>
          </w:p>
        </w:tc>
        <w:tc>
          <w:tcPr>
            <w:tcW w:w="2131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</w:tr>
      <w:tr w:rsidR="002A4DCB" w:rsidRPr="002A4DCB" w:rsidTr="00F54062">
        <w:trPr>
          <w:trHeight w:val="734"/>
        </w:trPr>
        <w:tc>
          <w:tcPr>
            <w:tcW w:w="2011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职工总数</w:t>
            </w:r>
          </w:p>
        </w:tc>
        <w:tc>
          <w:tcPr>
            <w:tcW w:w="2640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  <w:tc>
          <w:tcPr>
            <w:tcW w:w="1740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专业技术人员总数</w:t>
            </w:r>
          </w:p>
        </w:tc>
        <w:tc>
          <w:tcPr>
            <w:tcW w:w="2131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</w:tr>
      <w:tr w:rsidR="002A4DCB" w:rsidRPr="002A4DCB" w:rsidTr="00F54062">
        <w:trPr>
          <w:trHeight w:val="689"/>
        </w:trPr>
        <w:tc>
          <w:tcPr>
            <w:tcW w:w="2011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2016年经营收入（万元）</w:t>
            </w:r>
          </w:p>
        </w:tc>
        <w:tc>
          <w:tcPr>
            <w:tcW w:w="2640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  <w:tc>
          <w:tcPr>
            <w:tcW w:w="1740" w:type="dxa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2016年主营业务收入（万元）</w:t>
            </w:r>
          </w:p>
        </w:tc>
        <w:tc>
          <w:tcPr>
            <w:tcW w:w="2131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</w:tr>
      <w:tr w:rsidR="002A4DCB" w:rsidRPr="002A4DCB" w:rsidTr="00F54062">
        <w:trPr>
          <w:trHeight w:val="824"/>
        </w:trPr>
        <w:tc>
          <w:tcPr>
            <w:tcW w:w="6391" w:type="dxa"/>
            <w:gridSpan w:val="4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2016年全过程工程咨询服务收入</w:t>
            </w:r>
          </w:p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（工程投资、规划、策划、监理、项目管理、造价咨询等）（万元）</w:t>
            </w:r>
          </w:p>
        </w:tc>
        <w:tc>
          <w:tcPr>
            <w:tcW w:w="2131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</w:tr>
      <w:tr w:rsidR="002A4DCB" w:rsidRPr="002A4DCB" w:rsidTr="00F54062">
        <w:trPr>
          <w:trHeight w:val="4087"/>
        </w:trPr>
        <w:tc>
          <w:tcPr>
            <w:tcW w:w="3002" w:type="dxa"/>
            <w:gridSpan w:val="2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相关代表性工程业绩名称</w:t>
            </w:r>
          </w:p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（可加页填写）</w:t>
            </w:r>
          </w:p>
        </w:tc>
        <w:tc>
          <w:tcPr>
            <w:tcW w:w="5520" w:type="dxa"/>
            <w:gridSpan w:val="4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</w:tc>
      </w:tr>
      <w:tr w:rsidR="002A4DCB" w:rsidRPr="002A4DCB" w:rsidTr="00F54062">
        <w:trPr>
          <w:trHeight w:val="1912"/>
        </w:trPr>
        <w:tc>
          <w:tcPr>
            <w:tcW w:w="8522" w:type="dxa"/>
            <w:gridSpan w:val="6"/>
            <w:vAlign w:val="center"/>
          </w:tcPr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ind w:firstLineChars="200" w:firstLine="42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我公司申请列入舟山市全过程工程咨询服务试点。</w:t>
            </w:r>
          </w:p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jc w:val="center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</w:p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ind w:firstLineChars="1900" w:firstLine="3990"/>
              <w:jc w:val="both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企业名称（盖章）：</w:t>
            </w:r>
          </w:p>
          <w:p w:rsidR="002A4DCB" w:rsidRPr="002A4DCB" w:rsidRDefault="002A4DCB" w:rsidP="002A4DCB">
            <w:pPr>
              <w:widowControl w:val="0"/>
              <w:adjustRightInd/>
              <w:snapToGrid/>
              <w:spacing w:after="0"/>
              <w:ind w:firstLineChars="2400" w:firstLine="5040"/>
              <w:jc w:val="both"/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</w:pPr>
            <w:r w:rsidRPr="002A4DCB">
              <w:rPr>
                <w:rFonts w:ascii="仿宋" w:eastAsia="仿宋" w:hAnsi="仿宋" w:cs="宋体" w:hint="eastAsia"/>
                <w:kern w:val="2"/>
                <w:sz w:val="21"/>
                <w:szCs w:val="21"/>
              </w:rPr>
              <w:t>年   月   日</w:t>
            </w:r>
          </w:p>
        </w:tc>
      </w:tr>
    </w:tbl>
    <w:p w:rsidR="004358AB" w:rsidRPr="002A4DCB" w:rsidRDefault="004358AB" w:rsidP="00D31D50">
      <w:pPr>
        <w:spacing w:line="220" w:lineRule="atLeast"/>
      </w:pPr>
    </w:p>
    <w:sectPr w:rsidR="004358AB" w:rsidRPr="002A4DC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2FFD" w:rsidRDefault="00682FFD" w:rsidP="002A4DCB">
      <w:pPr>
        <w:spacing w:after="0"/>
      </w:pPr>
      <w:r>
        <w:separator/>
      </w:r>
    </w:p>
  </w:endnote>
  <w:endnote w:type="continuationSeparator" w:id="0">
    <w:p w:rsidR="00682FFD" w:rsidRDefault="00682FFD" w:rsidP="002A4DC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2FFD" w:rsidRDefault="00682FFD" w:rsidP="002A4DCB">
      <w:pPr>
        <w:spacing w:after="0"/>
      </w:pPr>
      <w:r>
        <w:separator/>
      </w:r>
    </w:p>
  </w:footnote>
  <w:footnote w:type="continuationSeparator" w:id="0">
    <w:p w:rsidR="00682FFD" w:rsidRDefault="00682FFD" w:rsidP="002A4DCB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2A4DCB"/>
    <w:rsid w:val="00323B43"/>
    <w:rsid w:val="003D37D8"/>
    <w:rsid w:val="00426133"/>
    <w:rsid w:val="004358AB"/>
    <w:rsid w:val="00682FFD"/>
    <w:rsid w:val="008B7726"/>
    <w:rsid w:val="00C81E87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A4DCB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A4DCB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A4DCB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A4DCB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232</Characters>
  <Application>Microsoft Office Word</Application>
  <DocSecurity>0</DocSecurity>
  <Lines>1</Lines>
  <Paragraphs>1</Paragraphs>
  <ScaleCrop>false</ScaleCrop>
  <Company/>
  <LinksUpToDate>false</LinksUpToDate>
  <CharactersWithSpaces>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沈先国</cp:lastModifiedBy>
  <cp:revision>2</cp:revision>
  <dcterms:created xsi:type="dcterms:W3CDTF">2008-09-11T17:20:00Z</dcterms:created>
  <dcterms:modified xsi:type="dcterms:W3CDTF">2017-08-11T00:50:00Z</dcterms:modified>
</cp:coreProperties>
</file>