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各市参赛人员报名表</w:t>
      </w:r>
    </w:p>
    <w:tbl>
      <w:tblPr>
        <w:tblStyle w:val="3"/>
        <w:tblW w:w="13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480"/>
        <w:gridCol w:w="725"/>
        <w:gridCol w:w="900"/>
        <w:gridCol w:w="2839"/>
        <w:gridCol w:w="2520"/>
        <w:gridCol w:w="2075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参赛地区</w:t>
            </w:r>
          </w:p>
        </w:tc>
        <w:tc>
          <w:tcPr>
            <w:tcW w:w="1090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30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参赛人员姓名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注册证书号码(非必填)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领队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队员1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队员2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队员3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队员4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0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决赛到场啦啦队人数</w:t>
            </w:r>
          </w:p>
        </w:tc>
        <w:tc>
          <w:tcPr>
            <w:tcW w:w="1090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30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1090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E8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2021-04-23T05:14:06Z</dcterms:created>
  <dc:creator>Administrator</dc:creator>
  <cp:lastModifiedBy>鱼小姐</cp:lastModifiedBy>
  <dcterms:modified xsi:type="dcterms:W3CDTF">2021-04-23T05:15:36Z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51AD7B09C2CE415DA849C210D3D63640</vt:lpwstr>
  </property>
</Properties>
</file>